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6F" w:rsidRPr="00EC116F" w:rsidRDefault="00EC116F" w:rsidP="00EC116F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16F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                  </w:t>
      </w:r>
    </w:p>
    <w:p w:rsidR="00EC116F" w:rsidRPr="00EC116F" w:rsidRDefault="00EC116F" w:rsidP="00EC11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 xml:space="preserve">КОРОТОЯКСКИЙ СЕЛЬСКИЙ СОВЕТ ДЕПУТАТОВ </w:t>
      </w:r>
    </w:p>
    <w:p w:rsidR="00EC116F" w:rsidRPr="00EC116F" w:rsidRDefault="00EC116F" w:rsidP="00EC11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EC116F" w:rsidRPr="00EC116F" w:rsidRDefault="00EC116F" w:rsidP="00EC116F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116F" w:rsidRPr="00EC116F" w:rsidRDefault="00EC116F" w:rsidP="00EC116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16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C116F" w:rsidRPr="00EC116F" w:rsidRDefault="00EC116F" w:rsidP="00EC116F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C116F" w:rsidRPr="00EC116F" w:rsidRDefault="00EC116F" w:rsidP="00EC116F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C116F">
        <w:rPr>
          <w:rFonts w:ascii="Times New Roman" w:hAnsi="Times New Roman" w:cs="Times New Roman"/>
          <w:bCs/>
          <w:sz w:val="28"/>
          <w:szCs w:val="28"/>
        </w:rPr>
        <w:t>04.08.2023      №  9                                                                            с. Коротояк</w:t>
      </w:r>
    </w:p>
    <w:p w:rsidR="00EC116F" w:rsidRPr="00EC116F" w:rsidRDefault="00EC116F" w:rsidP="00EC116F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</w:tblGrid>
      <w:tr w:rsidR="00EC116F" w:rsidRPr="00EC116F" w:rsidTr="005F4BBB">
        <w:trPr>
          <w:trHeight w:val="208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C116F" w:rsidRPr="00EC116F" w:rsidRDefault="00EC116F" w:rsidP="00EC11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16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муниципального образования</w:t>
            </w:r>
          </w:p>
          <w:p w:rsidR="00EC116F" w:rsidRPr="00EC116F" w:rsidRDefault="00EC116F" w:rsidP="00EC11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6F">
              <w:rPr>
                <w:rFonts w:ascii="Times New Roman" w:hAnsi="Times New Roman" w:cs="Times New Roman"/>
                <w:sz w:val="28"/>
                <w:szCs w:val="28"/>
              </w:rPr>
              <w:t>Коротоякский</w:t>
            </w:r>
            <w:proofErr w:type="spellEnd"/>
            <w:r w:rsidRPr="00EC11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EC116F"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 w:rsidRPr="00EC116F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EC116F" w:rsidRPr="00EC116F" w:rsidRDefault="00EC116F" w:rsidP="00EC116F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C116F" w:rsidRPr="00EC116F" w:rsidRDefault="00EC116F" w:rsidP="00EC11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16F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Pr="00EC116F">
        <w:rPr>
          <w:rFonts w:ascii="Times New Roman" w:hAnsi="Times New Roman" w:cs="Times New Roman"/>
          <w:sz w:val="28"/>
          <w:szCs w:val="28"/>
          <w:lang w:eastAsia="en-US"/>
        </w:rPr>
        <w:t>Устава</w:t>
      </w:r>
      <w:r w:rsidRPr="00EC11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C116F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Pr="00EC116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C116F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EC116F">
        <w:rPr>
          <w:rFonts w:ascii="Times New Roman" w:hAnsi="Times New Roman" w:cs="Times New Roman"/>
          <w:sz w:val="28"/>
          <w:szCs w:val="28"/>
        </w:rPr>
        <w:t xml:space="preserve"> района Алтайского края в соответствии с действующим законодательством, руководствуясь статьёй 44 </w:t>
      </w:r>
      <w:r w:rsidRPr="00EC116F">
        <w:rPr>
          <w:rFonts w:ascii="Times New Roman" w:hAnsi="Times New Roman" w:cs="Times New Roman"/>
          <w:sz w:val="28"/>
          <w:szCs w:val="28"/>
          <w:lang w:eastAsia="en-US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EC116F">
        <w:rPr>
          <w:rFonts w:ascii="Times New Roman" w:hAnsi="Times New Roman" w:cs="Times New Roman"/>
          <w:sz w:val="28"/>
          <w:szCs w:val="28"/>
        </w:rPr>
        <w:t xml:space="preserve"> и статьёй 24 </w:t>
      </w:r>
      <w:r w:rsidRPr="00EC116F">
        <w:rPr>
          <w:rFonts w:ascii="Times New Roman" w:hAnsi="Times New Roman" w:cs="Times New Roman"/>
          <w:sz w:val="28"/>
          <w:szCs w:val="28"/>
          <w:lang w:eastAsia="en-US"/>
        </w:rPr>
        <w:t xml:space="preserve">Устава </w:t>
      </w:r>
      <w:r w:rsidRPr="00EC11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C116F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Pr="00EC116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C116F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EC116F">
        <w:rPr>
          <w:rFonts w:ascii="Times New Roman" w:hAnsi="Times New Roman" w:cs="Times New Roman"/>
          <w:sz w:val="28"/>
          <w:szCs w:val="28"/>
        </w:rPr>
        <w:t xml:space="preserve"> района Алтайского края, сельский Совет депутатов  РЕШИЛ:</w:t>
      </w:r>
      <w:proofErr w:type="gramEnd"/>
    </w:p>
    <w:p w:rsidR="00EC116F" w:rsidRPr="00EC116F" w:rsidRDefault="00EC116F" w:rsidP="00EC11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</w:t>
      </w:r>
      <w:proofErr w:type="spellStart"/>
      <w:r w:rsidRPr="00EC116F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Pr="00EC116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C116F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EC116F">
        <w:rPr>
          <w:rFonts w:ascii="Times New Roman" w:hAnsi="Times New Roman" w:cs="Times New Roman"/>
          <w:sz w:val="28"/>
          <w:szCs w:val="28"/>
        </w:rPr>
        <w:t xml:space="preserve"> района Алтайского края следующие изменения и дополнения:</w:t>
      </w:r>
    </w:p>
    <w:p w:rsidR="00EC116F" w:rsidRPr="00EC116F" w:rsidRDefault="00EC116F" w:rsidP="00EC116F">
      <w:pPr>
        <w:pStyle w:val="4"/>
        <w:tabs>
          <w:tab w:val="left" w:pos="7371"/>
        </w:tabs>
        <w:contextualSpacing/>
        <w:rPr>
          <w:rFonts w:ascii="Times New Roman" w:hAnsi="Times New Roman"/>
          <w:b w:val="0"/>
          <w:bCs/>
          <w:szCs w:val="28"/>
          <w:lang w:val="ru-RU"/>
        </w:rPr>
      </w:pPr>
      <w:r w:rsidRPr="00EC116F">
        <w:rPr>
          <w:rFonts w:ascii="Times New Roman" w:hAnsi="Times New Roman"/>
          <w:b w:val="0"/>
          <w:szCs w:val="28"/>
        </w:rPr>
        <w:t xml:space="preserve">1) </w:t>
      </w:r>
      <w:r w:rsidRPr="00EC116F">
        <w:rPr>
          <w:rFonts w:ascii="Times New Roman" w:hAnsi="Times New Roman"/>
          <w:b w:val="0"/>
          <w:szCs w:val="28"/>
          <w:lang w:val="ru-RU"/>
        </w:rPr>
        <w:t>пункт 7 с</w:t>
      </w:r>
      <w:proofErr w:type="spellStart"/>
      <w:r w:rsidRPr="00EC116F">
        <w:rPr>
          <w:rFonts w:ascii="Times New Roman" w:hAnsi="Times New Roman"/>
          <w:b w:val="0"/>
          <w:szCs w:val="28"/>
        </w:rPr>
        <w:t>тать</w:t>
      </w:r>
      <w:r w:rsidRPr="00EC116F">
        <w:rPr>
          <w:rFonts w:ascii="Times New Roman" w:hAnsi="Times New Roman"/>
          <w:b w:val="0"/>
          <w:szCs w:val="28"/>
          <w:lang w:val="ru-RU"/>
        </w:rPr>
        <w:t>и</w:t>
      </w:r>
      <w:proofErr w:type="spellEnd"/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>6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 xml:space="preserve">«Местный референдум», </w:t>
      </w:r>
      <w:r w:rsidRPr="00EC116F">
        <w:rPr>
          <w:rFonts w:ascii="Times New Roman" w:hAnsi="Times New Roman"/>
          <w:b w:val="0"/>
          <w:szCs w:val="28"/>
        </w:rPr>
        <w:t>изложить в следующей редакции:</w:t>
      </w:r>
      <w:r w:rsidRPr="00EC116F">
        <w:rPr>
          <w:rFonts w:ascii="Times New Roman" w:hAnsi="Times New Roman"/>
          <w:b w:val="0"/>
          <w:bCs/>
          <w:szCs w:val="28"/>
        </w:rPr>
        <w:t xml:space="preserve"> </w:t>
      </w:r>
    </w:p>
    <w:p w:rsidR="00EC116F" w:rsidRPr="00EC116F" w:rsidRDefault="00EC116F" w:rsidP="00EC116F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  <w:lang/>
        </w:rPr>
        <w:t xml:space="preserve">         «</w:t>
      </w:r>
      <w:r w:rsidRPr="00EC116F">
        <w:rPr>
          <w:rFonts w:ascii="Times New Roman" w:hAnsi="Times New Roman" w:cs="Times New Roman"/>
          <w:sz w:val="28"/>
          <w:szCs w:val="28"/>
        </w:rPr>
        <w:t>7) Итоги голосования и принятое на местном референдуме решение подл</w:t>
      </w:r>
      <w:r w:rsidRPr="00EC116F">
        <w:rPr>
          <w:rFonts w:ascii="Times New Roman" w:hAnsi="Times New Roman" w:cs="Times New Roman"/>
          <w:sz w:val="28"/>
          <w:szCs w:val="28"/>
        </w:rPr>
        <w:t>е</w:t>
      </w:r>
      <w:r w:rsidRPr="00EC116F">
        <w:rPr>
          <w:rFonts w:ascii="Times New Roman" w:hAnsi="Times New Roman" w:cs="Times New Roman"/>
          <w:sz w:val="28"/>
          <w:szCs w:val="28"/>
        </w:rPr>
        <w:t>жат официальному опубликованию (обнародованию)»;</w:t>
      </w:r>
    </w:p>
    <w:p w:rsidR="00EC116F" w:rsidRPr="00EC116F" w:rsidRDefault="00EC116F" w:rsidP="00EC116F">
      <w:pPr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16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C116F">
        <w:rPr>
          <w:rFonts w:ascii="Times New Roman" w:hAnsi="Times New Roman" w:cs="Times New Roman"/>
          <w:sz w:val="28"/>
          <w:szCs w:val="28"/>
        </w:rPr>
        <w:t>2)  пункт 3 статьи 7 «Муниципальные выборы»  изложить в следующей редакции:</w:t>
      </w:r>
      <w:r w:rsidRPr="00EC11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116F" w:rsidRPr="00EC116F" w:rsidRDefault="00EC116F" w:rsidP="00EC116F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 xml:space="preserve"> «3</w:t>
      </w:r>
      <w:r w:rsidRPr="00EC116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EC116F">
        <w:rPr>
          <w:rFonts w:ascii="Times New Roman" w:hAnsi="Times New Roman" w:cs="Times New Roman"/>
          <w:bCs/>
          <w:iCs/>
          <w:sz w:val="28"/>
          <w:szCs w:val="28"/>
        </w:rPr>
        <w:t>Итоги муниципальных выборов</w:t>
      </w:r>
      <w:r w:rsidRPr="00EC116F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(обнародованию)»;</w:t>
      </w:r>
    </w:p>
    <w:p w:rsidR="00EC116F" w:rsidRPr="00EC116F" w:rsidRDefault="00EC116F" w:rsidP="00EC116F">
      <w:pPr>
        <w:pStyle w:val="4"/>
        <w:tabs>
          <w:tab w:val="left" w:pos="-284"/>
        </w:tabs>
        <w:ind w:firstLine="0"/>
        <w:contextualSpacing/>
        <w:rPr>
          <w:rFonts w:ascii="Times New Roman" w:hAnsi="Times New Roman"/>
          <w:b w:val="0"/>
          <w:bCs/>
          <w:szCs w:val="28"/>
          <w:lang w:val="ru-RU"/>
        </w:rPr>
      </w:pPr>
      <w:r w:rsidRPr="00EC116F">
        <w:rPr>
          <w:rFonts w:ascii="Times New Roman" w:hAnsi="Times New Roman"/>
          <w:szCs w:val="28"/>
          <w:lang w:val="ru-RU"/>
        </w:rPr>
        <w:tab/>
      </w:r>
      <w:r w:rsidRPr="00EC116F">
        <w:rPr>
          <w:rFonts w:ascii="Times New Roman" w:hAnsi="Times New Roman"/>
          <w:b w:val="0"/>
          <w:szCs w:val="28"/>
          <w:lang w:val="ru-RU"/>
        </w:rPr>
        <w:t xml:space="preserve">3) пункта  11 статьи 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>8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 xml:space="preserve">«Голосование по отзыву депутата и главы сельсовета» </w:t>
      </w:r>
      <w:r w:rsidRPr="00EC116F">
        <w:rPr>
          <w:rFonts w:ascii="Times New Roman" w:hAnsi="Times New Roman"/>
          <w:b w:val="0"/>
          <w:szCs w:val="28"/>
        </w:rPr>
        <w:t>изложить в следующей редакции:</w:t>
      </w:r>
      <w:r w:rsidRPr="00EC116F">
        <w:rPr>
          <w:rFonts w:ascii="Times New Roman" w:hAnsi="Times New Roman"/>
          <w:b w:val="0"/>
          <w:bCs/>
          <w:szCs w:val="28"/>
        </w:rPr>
        <w:t xml:space="preserve"> </w:t>
      </w:r>
    </w:p>
    <w:p w:rsidR="00EC116F" w:rsidRPr="00EC116F" w:rsidRDefault="00EC116F" w:rsidP="00EC116F">
      <w:pPr>
        <w:pStyle w:val="a4"/>
        <w:ind w:firstLine="540"/>
        <w:contextualSpacing/>
        <w:rPr>
          <w:szCs w:val="28"/>
          <w:lang w:val="ru-RU"/>
        </w:rPr>
      </w:pPr>
      <w:r w:rsidRPr="00EC116F">
        <w:t xml:space="preserve">          </w:t>
      </w:r>
      <w:r w:rsidRPr="00EC116F">
        <w:rPr>
          <w:szCs w:val="28"/>
        </w:rPr>
        <w:t>«1</w:t>
      </w:r>
      <w:r w:rsidRPr="00EC116F">
        <w:rPr>
          <w:szCs w:val="28"/>
          <w:lang w:val="ru-RU"/>
        </w:rPr>
        <w:t>1</w:t>
      </w:r>
      <w:r w:rsidRPr="00EC116F">
        <w:rPr>
          <w:szCs w:val="28"/>
        </w:rPr>
        <w:t>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 не позднее чем через 5 дней со дня его принятия, но не менее чем за 45 дней до дня голосования по отзыву депутата.</w:t>
      </w:r>
      <w:r w:rsidRPr="00EC116F">
        <w:rPr>
          <w:szCs w:val="28"/>
          <w:lang w:val="ru-RU"/>
        </w:rPr>
        <w:t>»;</w:t>
      </w:r>
    </w:p>
    <w:p w:rsidR="00EC116F" w:rsidRPr="00EC116F" w:rsidRDefault="00EC116F" w:rsidP="00EC116F">
      <w:pPr>
        <w:pStyle w:val="4"/>
        <w:tabs>
          <w:tab w:val="left" w:pos="-284"/>
        </w:tabs>
        <w:ind w:firstLine="0"/>
        <w:contextualSpacing/>
        <w:rPr>
          <w:rFonts w:ascii="Times New Roman" w:hAnsi="Times New Roman"/>
          <w:b w:val="0"/>
          <w:bCs/>
          <w:szCs w:val="28"/>
          <w:lang w:val="ru-RU"/>
        </w:rPr>
      </w:pPr>
      <w:r w:rsidRPr="00EC116F">
        <w:rPr>
          <w:rFonts w:ascii="Times New Roman" w:hAnsi="Times New Roman"/>
          <w:b w:val="0"/>
          <w:szCs w:val="28"/>
          <w:lang w:val="ru-RU"/>
        </w:rPr>
        <w:lastRenderedPageBreak/>
        <w:t xml:space="preserve">           4) пункта  14 статьи 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>8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 xml:space="preserve">«Голосование по отзыву депутата и главы сельсовета» </w:t>
      </w:r>
      <w:r w:rsidRPr="00EC116F">
        <w:rPr>
          <w:rFonts w:ascii="Times New Roman" w:hAnsi="Times New Roman"/>
          <w:b w:val="0"/>
          <w:szCs w:val="28"/>
        </w:rPr>
        <w:t>изложить в следующей редакции:</w:t>
      </w:r>
      <w:r w:rsidRPr="00EC116F">
        <w:rPr>
          <w:rFonts w:ascii="Times New Roman" w:hAnsi="Times New Roman"/>
          <w:b w:val="0"/>
          <w:bCs/>
          <w:szCs w:val="28"/>
        </w:rPr>
        <w:t xml:space="preserve"> </w:t>
      </w:r>
    </w:p>
    <w:p w:rsidR="00EC116F" w:rsidRPr="00EC116F" w:rsidRDefault="00EC116F" w:rsidP="00EC116F">
      <w:pPr>
        <w:pStyle w:val="a4"/>
        <w:ind w:firstLine="540"/>
        <w:contextualSpacing/>
        <w:rPr>
          <w:szCs w:val="28"/>
          <w:lang w:val="ru-RU"/>
        </w:rPr>
      </w:pPr>
      <w:r w:rsidRPr="00EC116F">
        <w:t xml:space="preserve">          </w:t>
      </w:r>
      <w:r w:rsidRPr="00EC116F">
        <w:rPr>
          <w:szCs w:val="28"/>
        </w:rPr>
        <w:t>«1</w:t>
      </w:r>
      <w:r w:rsidRPr="00EC116F">
        <w:rPr>
          <w:szCs w:val="28"/>
          <w:lang w:val="ru-RU"/>
        </w:rPr>
        <w:t>4</w:t>
      </w:r>
      <w:r w:rsidRPr="00EC116F">
        <w:rPr>
          <w:szCs w:val="28"/>
        </w:rPr>
        <w:t>. Итоги голосования по отзыву депутата</w:t>
      </w:r>
      <w:r w:rsidRPr="00EC116F">
        <w:rPr>
          <w:szCs w:val="28"/>
          <w:lang w:val="ru-RU"/>
        </w:rPr>
        <w:t>, главы сельсовета</w:t>
      </w:r>
      <w:r w:rsidRPr="00EC116F">
        <w:rPr>
          <w:szCs w:val="28"/>
        </w:rPr>
        <w:t xml:space="preserve"> и принятые решения подлежат оф</w:t>
      </w:r>
      <w:r w:rsidRPr="00EC116F">
        <w:rPr>
          <w:szCs w:val="28"/>
        </w:rPr>
        <w:t>и</w:t>
      </w:r>
      <w:r w:rsidRPr="00EC116F">
        <w:rPr>
          <w:szCs w:val="28"/>
        </w:rPr>
        <w:t>циальному опубликованию (обнародованию).</w:t>
      </w:r>
      <w:r w:rsidRPr="00EC116F">
        <w:rPr>
          <w:szCs w:val="28"/>
          <w:lang w:val="ru-RU"/>
        </w:rPr>
        <w:t>»;</w:t>
      </w:r>
    </w:p>
    <w:p w:rsidR="00EC116F" w:rsidRPr="00EC116F" w:rsidRDefault="00EC116F" w:rsidP="00EC116F">
      <w:pPr>
        <w:pStyle w:val="4"/>
        <w:tabs>
          <w:tab w:val="left" w:pos="-284"/>
        </w:tabs>
        <w:ind w:firstLine="0"/>
        <w:contextualSpacing/>
        <w:rPr>
          <w:rFonts w:ascii="Times New Roman" w:hAnsi="Times New Roman"/>
          <w:b w:val="0"/>
          <w:bCs/>
          <w:szCs w:val="28"/>
          <w:lang w:val="ru-RU"/>
        </w:rPr>
      </w:pPr>
      <w:r w:rsidRPr="00EC116F">
        <w:rPr>
          <w:rFonts w:ascii="Times New Roman" w:hAnsi="Times New Roman"/>
          <w:b w:val="0"/>
          <w:szCs w:val="28"/>
          <w:lang w:val="ru-RU"/>
        </w:rPr>
        <w:t xml:space="preserve">          5) </w:t>
      </w:r>
      <w:proofErr w:type="spellStart"/>
      <w:r w:rsidRPr="00EC116F">
        <w:rPr>
          <w:rFonts w:ascii="Times New Roman" w:hAnsi="Times New Roman"/>
          <w:b w:val="0"/>
          <w:szCs w:val="28"/>
          <w:lang w:val="ru-RU"/>
        </w:rPr>
        <w:t>обзац</w:t>
      </w:r>
      <w:proofErr w:type="spellEnd"/>
      <w:r w:rsidRPr="00EC116F">
        <w:rPr>
          <w:rFonts w:ascii="Times New Roman" w:hAnsi="Times New Roman"/>
          <w:b w:val="0"/>
          <w:szCs w:val="28"/>
          <w:lang w:val="ru-RU"/>
        </w:rPr>
        <w:t xml:space="preserve"> 3 пункта  15 статьи 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>8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 xml:space="preserve">«Голосование по отзыву депутата и главы сельсовета» </w:t>
      </w:r>
      <w:r w:rsidRPr="00EC116F">
        <w:rPr>
          <w:rFonts w:ascii="Times New Roman" w:hAnsi="Times New Roman"/>
          <w:b w:val="0"/>
          <w:szCs w:val="28"/>
        </w:rPr>
        <w:t>изложить в следующей редакции:</w:t>
      </w:r>
      <w:r w:rsidRPr="00EC116F">
        <w:rPr>
          <w:rFonts w:ascii="Times New Roman" w:hAnsi="Times New Roman"/>
          <w:b w:val="0"/>
          <w:bCs/>
          <w:szCs w:val="28"/>
        </w:rPr>
        <w:t xml:space="preserve"> </w:t>
      </w:r>
    </w:p>
    <w:p w:rsidR="00EC116F" w:rsidRPr="00EC116F" w:rsidRDefault="00EC116F" w:rsidP="00EC116F">
      <w:pPr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  <w:lang/>
        </w:rPr>
        <w:t xml:space="preserve">          «</w:t>
      </w:r>
      <w:r w:rsidRPr="00EC116F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EC116F">
        <w:rPr>
          <w:rFonts w:ascii="Times New Roman" w:hAnsi="Times New Roman" w:cs="Times New Roman"/>
          <w:sz w:val="28"/>
          <w:szCs w:val="28"/>
        </w:rPr>
        <w:t>подпукт</w:t>
      </w:r>
      <w:proofErr w:type="spellEnd"/>
      <w:r w:rsidRPr="00EC116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C116F">
        <w:rPr>
          <w:rFonts w:ascii="Times New Roman" w:hAnsi="Times New Roman" w:cs="Times New Roman"/>
          <w:sz w:val="28"/>
          <w:szCs w:val="28"/>
        </w:rPr>
        <w:t>обзац</w:t>
      </w:r>
      <w:proofErr w:type="spellEnd"/>
      <w:r w:rsidRPr="00EC116F">
        <w:rPr>
          <w:rFonts w:ascii="Times New Roman" w:hAnsi="Times New Roman" w:cs="Times New Roman"/>
          <w:sz w:val="28"/>
          <w:szCs w:val="28"/>
        </w:rPr>
        <w:t>: Если отзыв депутата, главы сельсовета был признан несостоявшимся или по результатам голос</w:t>
      </w:r>
      <w:r w:rsidRPr="00EC116F">
        <w:rPr>
          <w:rFonts w:ascii="Times New Roman" w:hAnsi="Times New Roman" w:cs="Times New Roman"/>
          <w:sz w:val="28"/>
          <w:szCs w:val="28"/>
        </w:rPr>
        <w:t>о</w:t>
      </w:r>
      <w:r w:rsidRPr="00EC116F">
        <w:rPr>
          <w:rFonts w:ascii="Times New Roman" w:hAnsi="Times New Roman" w:cs="Times New Roman"/>
          <w:sz w:val="28"/>
          <w:szCs w:val="28"/>
        </w:rPr>
        <w:t>вания депутат не был отозван, повторное выдвижение инициативы проведения г</w:t>
      </w:r>
      <w:r w:rsidRPr="00EC116F">
        <w:rPr>
          <w:rFonts w:ascii="Times New Roman" w:hAnsi="Times New Roman" w:cs="Times New Roman"/>
          <w:sz w:val="28"/>
          <w:szCs w:val="28"/>
        </w:rPr>
        <w:t>о</w:t>
      </w:r>
      <w:r w:rsidRPr="00EC116F">
        <w:rPr>
          <w:rFonts w:ascii="Times New Roman" w:hAnsi="Times New Roman" w:cs="Times New Roman"/>
          <w:sz w:val="28"/>
          <w:szCs w:val="28"/>
        </w:rPr>
        <w:t xml:space="preserve">лосования по отзыву депутата по тем же основаниям, </w:t>
      </w:r>
      <w:proofErr w:type="gramStart"/>
      <w:r w:rsidRPr="00EC116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C116F">
        <w:rPr>
          <w:rFonts w:ascii="Times New Roman" w:hAnsi="Times New Roman" w:cs="Times New Roman"/>
          <w:sz w:val="28"/>
          <w:szCs w:val="28"/>
        </w:rPr>
        <w:t xml:space="preserve"> не ранее чем ч</w:t>
      </w:r>
      <w:r w:rsidRPr="00EC116F">
        <w:rPr>
          <w:rFonts w:ascii="Times New Roman" w:hAnsi="Times New Roman" w:cs="Times New Roman"/>
          <w:sz w:val="28"/>
          <w:szCs w:val="28"/>
        </w:rPr>
        <w:t>е</w:t>
      </w:r>
      <w:r w:rsidRPr="00EC116F">
        <w:rPr>
          <w:rFonts w:ascii="Times New Roman" w:hAnsi="Times New Roman" w:cs="Times New Roman"/>
          <w:sz w:val="28"/>
          <w:szCs w:val="28"/>
        </w:rPr>
        <w:t>рез один год со дня официального опубликования (обнародования) результатов гол</w:t>
      </w:r>
      <w:r w:rsidRPr="00EC116F">
        <w:rPr>
          <w:rFonts w:ascii="Times New Roman" w:hAnsi="Times New Roman" w:cs="Times New Roman"/>
          <w:sz w:val="28"/>
          <w:szCs w:val="28"/>
        </w:rPr>
        <w:t>о</w:t>
      </w:r>
      <w:r w:rsidRPr="00EC116F">
        <w:rPr>
          <w:rFonts w:ascii="Times New Roman" w:hAnsi="Times New Roman" w:cs="Times New Roman"/>
          <w:sz w:val="28"/>
          <w:szCs w:val="28"/>
        </w:rPr>
        <w:t>сования.</w:t>
      </w:r>
      <w:r w:rsidRPr="00EC116F">
        <w:rPr>
          <w:rFonts w:ascii="Times New Roman" w:hAnsi="Times New Roman" w:cs="Times New Roman"/>
          <w:szCs w:val="28"/>
        </w:rPr>
        <w:t>»;</w:t>
      </w:r>
    </w:p>
    <w:p w:rsidR="00EC116F" w:rsidRPr="00EC116F" w:rsidRDefault="00EC116F" w:rsidP="00EC116F">
      <w:pPr>
        <w:pStyle w:val="4"/>
        <w:tabs>
          <w:tab w:val="left" w:pos="-284"/>
        </w:tabs>
        <w:ind w:firstLine="0"/>
        <w:contextualSpacing/>
        <w:rPr>
          <w:rFonts w:ascii="Times New Roman" w:hAnsi="Times New Roman"/>
          <w:b w:val="0"/>
          <w:bCs/>
          <w:szCs w:val="28"/>
          <w:lang w:val="ru-RU"/>
        </w:rPr>
      </w:pPr>
      <w:r w:rsidRPr="00EC116F">
        <w:rPr>
          <w:rFonts w:ascii="Times New Roman" w:hAnsi="Times New Roman"/>
          <w:b w:val="0"/>
          <w:szCs w:val="28"/>
          <w:lang w:val="ru-RU"/>
        </w:rPr>
        <w:t xml:space="preserve">          6) пункт  3 статьи 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>9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 xml:space="preserve">«Голосование по вопросам изменения границ поселения, преобразования поселения» </w:t>
      </w:r>
      <w:r w:rsidRPr="00EC116F">
        <w:rPr>
          <w:rFonts w:ascii="Times New Roman" w:hAnsi="Times New Roman"/>
          <w:b w:val="0"/>
          <w:szCs w:val="28"/>
        </w:rPr>
        <w:t>изложить в следующей редакции:</w:t>
      </w:r>
      <w:r w:rsidRPr="00EC116F">
        <w:rPr>
          <w:rFonts w:ascii="Times New Roman" w:hAnsi="Times New Roman"/>
          <w:b w:val="0"/>
          <w:bCs/>
          <w:szCs w:val="28"/>
        </w:rPr>
        <w:t xml:space="preserve"> </w:t>
      </w:r>
    </w:p>
    <w:p w:rsidR="00EC116F" w:rsidRPr="00EC116F" w:rsidRDefault="00EC116F" w:rsidP="00EC116F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  <w:lang/>
        </w:rPr>
        <w:t xml:space="preserve">          «</w:t>
      </w:r>
      <w:r w:rsidRPr="00EC116F">
        <w:rPr>
          <w:rFonts w:ascii="Times New Roman" w:hAnsi="Times New Roman" w:cs="Times New Roman"/>
          <w:sz w:val="28"/>
          <w:szCs w:val="28"/>
        </w:rPr>
        <w:t>3. Итоги голосования по вопросам изменения границ поселения, преобразов</w:t>
      </w:r>
      <w:r w:rsidRPr="00EC116F">
        <w:rPr>
          <w:rFonts w:ascii="Times New Roman" w:hAnsi="Times New Roman" w:cs="Times New Roman"/>
          <w:sz w:val="28"/>
          <w:szCs w:val="28"/>
        </w:rPr>
        <w:t>а</w:t>
      </w:r>
      <w:r w:rsidRPr="00EC116F">
        <w:rPr>
          <w:rFonts w:ascii="Times New Roman" w:hAnsi="Times New Roman" w:cs="Times New Roman"/>
          <w:sz w:val="28"/>
          <w:szCs w:val="28"/>
        </w:rPr>
        <w:t>ния поселения и принятые решения подлежат официальному опубликованию (о</w:t>
      </w:r>
      <w:r w:rsidRPr="00EC116F">
        <w:rPr>
          <w:rFonts w:ascii="Times New Roman" w:hAnsi="Times New Roman" w:cs="Times New Roman"/>
          <w:sz w:val="28"/>
          <w:szCs w:val="28"/>
        </w:rPr>
        <w:t>б</w:t>
      </w:r>
      <w:r w:rsidRPr="00EC116F">
        <w:rPr>
          <w:rFonts w:ascii="Times New Roman" w:hAnsi="Times New Roman" w:cs="Times New Roman"/>
          <w:sz w:val="28"/>
          <w:szCs w:val="28"/>
        </w:rPr>
        <w:t>народованию)»;</w:t>
      </w:r>
    </w:p>
    <w:p w:rsidR="00EC116F" w:rsidRPr="00EC116F" w:rsidRDefault="00EC116F" w:rsidP="00EC116F">
      <w:pPr>
        <w:pStyle w:val="4"/>
        <w:tabs>
          <w:tab w:val="left" w:pos="-284"/>
        </w:tabs>
        <w:ind w:firstLine="0"/>
        <w:contextualSpacing/>
        <w:rPr>
          <w:rFonts w:ascii="Times New Roman" w:hAnsi="Times New Roman"/>
          <w:b w:val="0"/>
          <w:bCs/>
          <w:szCs w:val="28"/>
          <w:lang w:val="ru-RU"/>
        </w:rPr>
      </w:pPr>
      <w:r w:rsidRPr="00EC116F">
        <w:rPr>
          <w:rFonts w:ascii="Times New Roman" w:hAnsi="Times New Roman"/>
          <w:b w:val="0"/>
          <w:szCs w:val="28"/>
          <w:lang w:val="ru-RU"/>
        </w:rPr>
        <w:t xml:space="preserve">          7) пункт  2 статьи 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>14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 xml:space="preserve">«Староста сельского населенного пункта» </w:t>
      </w:r>
      <w:r w:rsidRPr="00EC116F">
        <w:rPr>
          <w:rFonts w:ascii="Times New Roman" w:hAnsi="Times New Roman"/>
          <w:b w:val="0"/>
          <w:szCs w:val="28"/>
        </w:rPr>
        <w:t>изложить в следующей редакции:</w:t>
      </w:r>
      <w:r w:rsidRPr="00EC116F">
        <w:rPr>
          <w:rFonts w:ascii="Times New Roman" w:hAnsi="Times New Roman"/>
          <w:b w:val="0"/>
          <w:bCs/>
          <w:szCs w:val="28"/>
        </w:rPr>
        <w:t xml:space="preserve"> </w:t>
      </w:r>
    </w:p>
    <w:p w:rsidR="00EC116F" w:rsidRPr="00EC116F" w:rsidRDefault="00EC116F" w:rsidP="00EC116F">
      <w:pPr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  <w:lang/>
        </w:rPr>
        <w:t xml:space="preserve">          «</w:t>
      </w:r>
      <w:r w:rsidRPr="00EC116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116F">
        <w:rPr>
          <w:rFonts w:ascii="Times New Roman" w:hAnsi="Times New Roman" w:cs="Times New Roman"/>
          <w:sz w:val="28"/>
          <w:szCs w:val="28"/>
        </w:rPr>
        <w:t>Староста назначается Советом депутатов по представлению схода граждан сельского населенного пункта из числа граждан Российской Федерации, прож</w:t>
      </w:r>
      <w:r w:rsidRPr="00EC116F">
        <w:rPr>
          <w:rFonts w:ascii="Times New Roman" w:hAnsi="Times New Roman" w:cs="Times New Roman"/>
          <w:sz w:val="28"/>
          <w:szCs w:val="28"/>
        </w:rPr>
        <w:t>и</w:t>
      </w:r>
      <w:r w:rsidRPr="00EC116F">
        <w:rPr>
          <w:rFonts w:ascii="Times New Roman" w:hAnsi="Times New Roman" w:cs="Times New Roman"/>
          <w:sz w:val="28"/>
          <w:szCs w:val="28"/>
        </w:rPr>
        <w:t>вающих на территории данного сельского населенного пункта и обладающих активным избирательным правом, либо граждан Российской Федерации, до</w:t>
      </w:r>
      <w:r w:rsidRPr="00EC116F">
        <w:rPr>
          <w:rFonts w:ascii="Times New Roman" w:hAnsi="Times New Roman" w:cs="Times New Roman"/>
          <w:sz w:val="28"/>
          <w:szCs w:val="28"/>
        </w:rPr>
        <w:t>с</w:t>
      </w:r>
      <w:r w:rsidRPr="00EC116F">
        <w:rPr>
          <w:rFonts w:ascii="Times New Roman" w:hAnsi="Times New Roman" w:cs="Times New Roman"/>
          <w:sz w:val="28"/>
          <w:szCs w:val="28"/>
        </w:rPr>
        <w:t>тигших на день представления сходом граждан 18 лет и имеющих в собственности жилое помещение, расположенное на территории данного сельского н</w:t>
      </w:r>
      <w:r w:rsidRPr="00EC116F">
        <w:rPr>
          <w:rFonts w:ascii="Times New Roman" w:hAnsi="Times New Roman" w:cs="Times New Roman"/>
          <w:sz w:val="28"/>
          <w:szCs w:val="28"/>
        </w:rPr>
        <w:t>а</w:t>
      </w:r>
      <w:r w:rsidRPr="00EC116F">
        <w:rPr>
          <w:rFonts w:ascii="Times New Roman" w:hAnsi="Times New Roman" w:cs="Times New Roman"/>
          <w:sz w:val="28"/>
          <w:szCs w:val="28"/>
        </w:rPr>
        <w:t>селенного пункта.»;</w:t>
      </w:r>
      <w:proofErr w:type="gramEnd"/>
    </w:p>
    <w:p w:rsidR="00EC116F" w:rsidRPr="00EC116F" w:rsidRDefault="00EC116F" w:rsidP="00EC116F">
      <w:pPr>
        <w:pStyle w:val="4"/>
        <w:tabs>
          <w:tab w:val="left" w:pos="-284"/>
        </w:tabs>
        <w:ind w:firstLine="0"/>
        <w:contextualSpacing/>
        <w:rPr>
          <w:rFonts w:ascii="Times New Roman" w:hAnsi="Times New Roman"/>
          <w:b w:val="0"/>
          <w:bCs/>
          <w:szCs w:val="28"/>
          <w:lang w:val="ru-RU"/>
        </w:rPr>
      </w:pPr>
      <w:r w:rsidRPr="00EC116F">
        <w:rPr>
          <w:rFonts w:ascii="Times New Roman" w:hAnsi="Times New Roman"/>
          <w:b w:val="0"/>
          <w:szCs w:val="28"/>
          <w:lang w:val="ru-RU"/>
        </w:rPr>
        <w:t xml:space="preserve">           8) пункт  9 статьи 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>16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 xml:space="preserve">«Собрание граждан» </w:t>
      </w:r>
      <w:r w:rsidRPr="00EC116F">
        <w:rPr>
          <w:rFonts w:ascii="Times New Roman" w:hAnsi="Times New Roman"/>
          <w:b w:val="0"/>
          <w:szCs w:val="28"/>
        </w:rPr>
        <w:t>изложить в следующей редакции:</w:t>
      </w:r>
      <w:r w:rsidRPr="00EC116F">
        <w:rPr>
          <w:rFonts w:ascii="Times New Roman" w:hAnsi="Times New Roman"/>
          <w:b w:val="0"/>
          <w:bCs/>
          <w:szCs w:val="28"/>
        </w:rPr>
        <w:t xml:space="preserve"> </w:t>
      </w:r>
    </w:p>
    <w:p w:rsidR="00EC116F" w:rsidRPr="00EC116F" w:rsidRDefault="00EC116F" w:rsidP="00EC116F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  <w:lang/>
        </w:rPr>
        <w:t xml:space="preserve">          «</w:t>
      </w:r>
      <w:r w:rsidRPr="00EC116F">
        <w:rPr>
          <w:rFonts w:ascii="Times New Roman" w:hAnsi="Times New Roman" w:cs="Times New Roman"/>
          <w:sz w:val="28"/>
          <w:szCs w:val="28"/>
        </w:rPr>
        <w:t>9. Итоги собрания граждан подлежат официальному опубликованию (обнар</w:t>
      </w:r>
      <w:r w:rsidRPr="00EC116F">
        <w:rPr>
          <w:rFonts w:ascii="Times New Roman" w:hAnsi="Times New Roman" w:cs="Times New Roman"/>
          <w:sz w:val="28"/>
          <w:szCs w:val="28"/>
        </w:rPr>
        <w:t>о</w:t>
      </w:r>
      <w:r w:rsidRPr="00EC116F">
        <w:rPr>
          <w:rFonts w:ascii="Times New Roman" w:hAnsi="Times New Roman" w:cs="Times New Roman"/>
          <w:sz w:val="28"/>
          <w:szCs w:val="28"/>
        </w:rPr>
        <w:t>дованию)»;</w:t>
      </w:r>
    </w:p>
    <w:p w:rsidR="00EC116F" w:rsidRPr="00EC116F" w:rsidRDefault="00EC116F" w:rsidP="00EC116F">
      <w:pPr>
        <w:pStyle w:val="4"/>
        <w:tabs>
          <w:tab w:val="left" w:pos="-284"/>
        </w:tabs>
        <w:ind w:firstLine="0"/>
        <w:contextualSpacing/>
        <w:rPr>
          <w:rFonts w:ascii="Times New Roman" w:hAnsi="Times New Roman"/>
          <w:b w:val="0"/>
          <w:bCs/>
          <w:szCs w:val="28"/>
          <w:lang w:val="ru-RU"/>
        </w:rPr>
      </w:pPr>
      <w:r w:rsidRPr="00EC116F">
        <w:rPr>
          <w:rFonts w:ascii="Times New Roman" w:hAnsi="Times New Roman"/>
          <w:b w:val="0"/>
          <w:szCs w:val="28"/>
          <w:lang w:val="ru-RU"/>
        </w:rPr>
        <w:t xml:space="preserve">           9) пункт  4 статьи 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>17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 xml:space="preserve">«Конференция граждан (собрание делегатов)» </w:t>
      </w:r>
      <w:r w:rsidRPr="00EC116F">
        <w:rPr>
          <w:rFonts w:ascii="Times New Roman" w:hAnsi="Times New Roman"/>
          <w:b w:val="0"/>
          <w:szCs w:val="28"/>
        </w:rPr>
        <w:t>изложить в следующей редакции:</w:t>
      </w:r>
      <w:r w:rsidRPr="00EC116F">
        <w:rPr>
          <w:rFonts w:ascii="Times New Roman" w:hAnsi="Times New Roman"/>
          <w:b w:val="0"/>
          <w:bCs/>
          <w:szCs w:val="28"/>
        </w:rPr>
        <w:t xml:space="preserve"> </w:t>
      </w:r>
    </w:p>
    <w:p w:rsidR="00EC116F" w:rsidRPr="00EC116F" w:rsidRDefault="00EC116F" w:rsidP="00EC116F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  <w:lang/>
        </w:rPr>
        <w:t xml:space="preserve">          «</w:t>
      </w:r>
      <w:r w:rsidRPr="00EC116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C116F">
        <w:rPr>
          <w:rFonts w:ascii="Times New Roman" w:hAnsi="Times New Roman" w:cs="Times New Roman"/>
          <w:sz w:val="28"/>
          <w:szCs w:val="28"/>
        </w:rPr>
        <w:t>Итоги конференции граждан (собрания делегатов) подлежат официальному опубликованию (обнародованию)»;</w:t>
      </w:r>
      <w:proofErr w:type="gramEnd"/>
    </w:p>
    <w:p w:rsidR="00EC116F" w:rsidRPr="00EC116F" w:rsidRDefault="00EC116F" w:rsidP="00EC116F">
      <w:pPr>
        <w:pStyle w:val="4"/>
        <w:tabs>
          <w:tab w:val="left" w:pos="-284"/>
        </w:tabs>
        <w:ind w:firstLine="0"/>
        <w:contextualSpacing/>
        <w:rPr>
          <w:rFonts w:ascii="Times New Roman" w:hAnsi="Times New Roman"/>
          <w:b w:val="0"/>
          <w:bCs/>
          <w:szCs w:val="28"/>
          <w:lang w:val="ru-RU"/>
        </w:rPr>
      </w:pPr>
      <w:r w:rsidRPr="00EC116F">
        <w:rPr>
          <w:rFonts w:ascii="Times New Roman" w:hAnsi="Times New Roman"/>
          <w:b w:val="0"/>
          <w:szCs w:val="28"/>
          <w:lang w:val="ru-RU"/>
        </w:rPr>
        <w:t xml:space="preserve">           10) пункт  2 статьи 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>34</w:t>
      </w:r>
      <w:r w:rsidRPr="00EC116F">
        <w:rPr>
          <w:rFonts w:ascii="Times New Roman" w:hAnsi="Times New Roman"/>
          <w:b w:val="0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 xml:space="preserve">«Полномочия главы сельсовета» </w:t>
      </w:r>
      <w:r w:rsidRPr="00EC116F">
        <w:rPr>
          <w:rFonts w:ascii="Times New Roman" w:hAnsi="Times New Roman"/>
          <w:b w:val="0"/>
          <w:szCs w:val="28"/>
        </w:rPr>
        <w:t>изложить в следующей редакции:</w:t>
      </w:r>
      <w:r w:rsidRPr="00EC116F">
        <w:rPr>
          <w:rFonts w:ascii="Times New Roman" w:hAnsi="Times New Roman"/>
          <w:b w:val="0"/>
          <w:bCs/>
          <w:szCs w:val="28"/>
        </w:rPr>
        <w:t xml:space="preserve"> </w:t>
      </w:r>
    </w:p>
    <w:p w:rsidR="00EC116F" w:rsidRPr="00EC116F" w:rsidRDefault="00EC116F" w:rsidP="00EC116F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  <w:lang/>
        </w:rPr>
        <w:t xml:space="preserve">          «</w:t>
      </w:r>
      <w:r w:rsidRPr="00EC116F">
        <w:rPr>
          <w:rFonts w:ascii="Times New Roman" w:hAnsi="Times New Roman" w:cs="Times New Roman"/>
          <w:sz w:val="28"/>
          <w:szCs w:val="28"/>
        </w:rPr>
        <w:t>2) подписание и опубликование (обнародование) в установленном насто</w:t>
      </w:r>
      <w:r w:rsidRPr="00EC116F">
        <w:rPr>
          <w:rFonts w:ascii="Times New Roman" w:hAnsi="Times New Roman" w:cs="Times New Roman"/>
          <w:sz w:val="28"/>
          <w:szCs w:val="28"/>
        </w:rPr>
        <w:t>я</w:t>
      </w:r>
      <w:r w:rsidRPr="00EC116F">
        <w:rPr>
          <w:rFonts w:ascii="Times New Roman" w:hAnsi="Times New Roman" w:cs="Times New Roman"/>
          <w:sz w:val="28"/>
          <w:szCs w:val="28"/>
        </w:rPr>
        <w:t>щим Уставом порядке решений, принятых Советом депутатов»;</w:t>
      </w:r>
    </w:p>
    <w:p w:rsidR="00EC116F" w:rsidRPr="00EC116F" w:rsidRDefault="00EC116F" w:rsidP="00EC116F">
      <w:pPr>
        <w:pStyle w:val="4"/>
        <w:tabs>
          <w:tab w:val="left" w:pos="-284"/>
        </w:tabs>
        <w:ind w:firstLine="0"/>
        <w:contextualSpacing/>
        <w:rPr>
          <w:rFonts w:ascii="Times New Roman" w:hAnsi="Times New Roman"/>
          <w:b w:val="0"/>
          <w:bCs/>
          <w:szCs w:val="28"/>
          <w:lang w:val="ru-RU"/>
        </w:rPr>
      </w:pPr>
      <w:r w:rsidRPr="00EC116F">
        <w:rPr>
          <w:rFonts w:ascii="Times New Roman" w:hAnsi="Times New Roman"/>
          <w:b w:val="0"/>
          <w:szCs w:val="28"/>
          <w:lang w:val="ru-RU"/>
        </w:rPr>
        <w:lastRenderedPageBreak/>
        <w:t xml:space="preserve">           11) Статью 41 «Порядок принятия Устава поселения, муниципального правового акта о внесении в него изменений и дополнений» </w:t>
      </w:r>
      <w:r w:rsidRPr="00EC116F">
        <w:rPr>
          <w:rFonts w:ascii="Times New Roman" w:hAnsi="Times New Roman"/>
          <w:b w:val="0"/>
          <w:szCs w:val="28"/>
        </w:rPr>
        <w:t>изложить в следующей редакции:</w:t>
      </w:r>
      <w:r w:rsidRPr="00EC116F">
        <w:rPr>
          <w:rFonts w:ascii="Times New Roman" w:hAnsi="Times New Roman"/>
          <w:b w:val="0"/>
          <w:bCs/>
          <w:szCs w:val="28"/>
        </w:rPr>
        <w:t xml:space="preserve"> </w:t>
      </w:r>
    </w:p>
    <w:p w:rsidR="00EC116F" w:rsidRPr="00EC116F" w:rsidRDefault="00EC116F" w:rsidP="00EC116F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  <w:lang/>
        </w:rPr>
        <w:t xml:space="preserve">          «</w:t>
      </w:r>
      <w:r w:rsidRPr="00EC116F">
        <w:rPr>
          <w:rFonts w:ascii="Times New Roman" w:hAnsi="Times New Roman" w:cs="Times New Roman"/>
          <w:sz w:val="28"/>
          <w:szCs w:val="28"/>
        </w:rPr>
        <w:t>1. Проект Устава поселения, проект муниципального правового акта о внесении в Устав изменений и дополнений подлежат официальному опубликованию</w:t>
      </w:r>
      <w:r w:rsidRPr="00EC116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C116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C116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C116F">
        <w:rPr>
          <w:rFonts w:ascii="Times New Roman" w:hAnsi="Times New Roman" w:cs="Times New Roman"/>
          <w:sz w:val="28"/>
          <w:szCs w:val="28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</w:t>
      </w:r>
    </w:p>
    <w:p w:rsidR="00EC116F" w:rsidRPr="00EC116F" w:rsidRDefault="00EC116F" w:rsidP="00EC116F">
      <w:pPr>
        <w:shd w:val="clear" w:color="auto" w:fill="FFFFFF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16F">
        <w:rPr>
          <w:rFonts w:ascii="Times New Roman" w:hAnsi="Times New Roman" w:cs="Times New Roman"/>
          <w:sz w:val="28"/>
          <w:szCs w:val="28"/>
        </w:rPr>
        <w:t>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</w:t>
      </w:r>
      <w:proofErr w:type="gramEnd"/>
      <w:r w:rsidRPr="00EC116F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актами.</w:t>
      </w:r>
    </w:p>
    <w:p w:rsidR="00EC116F" w:rsidRPr="00EC116F" w:rsidRDefault="00EC116F" w:rsidP="00EC116F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 xml:space="preserve"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Совета депутатов. </w:t>
      </w:r>
    </w:p>
    <w:p w:rsidR="00EC116F" w:rsidRPr="00EC116F" w:rsidRDefault="00EC116F" w:rsidP="00EC116F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>3. Датой принятия Устава поселения, муниципального правового акта о внесении в него изменений и дополнений является дата решения Совета депутатов о принятии Устава поселения, муниципального правового акта о внесении в него изменений и дополнений. Номером Устава поселения, муниципального правового акта о внесении в него изменений и дополнений является номер решения Совета депутатов, которым принят Устав поселения, муниципальный правовой акт о внесении в него изменений и дополнений. Днем подписания Устава поселения, муниципального правового акта о внесении в него изменений и дополнений является дата подписания его главой сельсовета или лицом, исполняющим полномочия главы сельсовета.</w:t>
      </w:r>
    </w:p>
    <w:p w:rsidR="00EC116F" w:rsidRPr="00EC116F" w:rsidRDefault="00EC116F" w:rsidP="00EC116F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законом. </w:t>
      </w:r>
    </w:p>
    <w:p w:rsidR="00EC116F" w:rsidRPr="00EC116F" w:rsidRDefault="00EC116F" w:rsidP="00EC116F">
      <w:pPr>
        <w:autoSpaceDE w:val="0"/>
        <w:autoSpaceDN w:val="0"/>
        <w:adjustRightInd w:val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>5. Устав поселения, муниципальный правовой акт о внесении изменений и дополнений в Устав поселения подлежат официальному опубликованию</w:t>
      </w:r>
      <w:r w:rsidRPr="00EC116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C116F">
        <w:rPr>
          <w:rFonts w:ascii="Times New Roman" w:hAnsi="Times New Roman" w:cs="Times New Roman"/>
          <w:sz w:val="28"/>
          <w:szCs w:val="28"/>
        </w:rPr>
        <w:t>после их государственной регистрации и вступают в силу после их официального опубликования.</w:t>
      </w:r>
    </w:p>
    <w:p w:rsidR="00EC116F" w:rsidRPr="00EC116F" w:rsidRDefault="00EC116F" w:rsidP="00EC116F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C116F">
        <w:rPr>
          <w:rFonts w:ascii="Times New Roman" w:hAnsi="Times New Roman" w:cs="Times New Roman"/>
          <w:sz w:val="28"/>
          <w:szCs w:val="28"/>
        </w:rPr>
        <w:lastRenderedPageBreak/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</w:t>
      </w:r>
      <w:proofErr w:type="gramEnd"/>
      <w:r w:rsidRPr="00EC116F">
        <w:rPr>
          <w:rFonts w:ascii="Times New Roman" w:hAnsi="Times New Roman" w:cs="Times New Roman"/>
          <w:sz w:val="28"/>
          <w:szCs w:val="28"/>
        </w:rPr>
        <w:t xml:space="preserve">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EC116F" w:rsidRPr="00EC116F" w:rsidRDefault="00EC116F" w:rsidP="00EC116F">
      <w:pPr>
        <w:autoSpaceDE w:val="0"/>
        <w:autoSpaceDN w:val="0"/>
        <w:adjustRightInd w:val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bCs/>
          <w:sz w:val="28"/>
          <w:szCs w:val="28"/>
        </w:rPr>
        <w:t xml:space="preserve">6. Тексты </w:t>
      </w:r>
      <w:r w:rsidRPr="00EC116F">
        <w:rPr>
          <w:rFonts w:ascii="Times New Roman" w:hAnsi="Times New Roman" w:cs="Times New Roman"/>
          <w:sz w:val="28"/>
          <w:szCs w:val="28"/>
        </w:rPr>
        <w:t>Устава поселения, муниципального правового акта о внесении изменений и дополнений в Устав поселения</w:t>
      </w:r>
      <w:r w:rsidRPr="00EC116F">
        <w:rPr>
          <w:rFonts w:ascii="Times New Roman" w:hAnsi="Times New Roman" w:cs="Times New Roman"/>
          <w:bCs/>
          <w:sz w:val="28"/>
          <w:szCs w:val="28"/>
        </w:rPr>
        <w:t>, размещенные на портале Министерства юстиции Российской Федерации «Нормативные правовые акты в Российской Федерации», являются официальными текстами (</w:t>
      </w:r>
      <w:hyperlink r:id="rId4" w:history="1">
        <w:r w:rsidRPr="00EC116F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EC116F">
          <w:rPr>
            <w:rStyle w:val="a3"/>
            <w:rFonts w:ascii="Times New Roman" w:hAnsi="Times New Roman" w:cs="Times New Roman"/>
            <w:bCs/>
            <w:sz w:val="28"/>
            <w:szCs w:val="28"/>
          </w:rPr>
          <w:t>://</w:t>
        </w:r>
        <w:r w:rsidRPr="00EC116F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pravo</w:t>
        </w:r>
        <w:r w:rsidRPr="00EC116F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r w:rsidRPr="00EC116F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minjust</w:t>
        </w:r>
        <w:r w:rsidRPr="00EC116F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EC116F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EC11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" w:history="1">
        <w:r w:rsidRPr="00EC116F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EC116F">
          <w:rPr>
            <w:rStyle w:val="a3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EC116F">
          <w:rPr>
            <w:rStyle w:val="a3"/>
            <w:rFonts w:ascii="Times New Roman" w:hAnsi="Times New Roman" w:cs="Times New Roman"/>
            <w:bCs/>
            <w:sz w:val="28"/>
            <w:szCs w:val="28"/>
          </w:rPr>
          <w:t>право-минюст</w:t>
        </w:r>
        <w:proofErr w:type="spellEnd"/>
      </w:hyperlink>
      <w:r w:rsidRPr="00EC116F">
        <w:rPr>
          <w:rFonts w:ascii="Times New Roman" w:hAnsi="Times New Roman" w:cs="Times New Roman"/>
          <w:bCs/>
          <w:sz w:val="28"/>
          <w:szCs w:val="28"/>
        </w:rPr>
        <w:t>)</w:t>
      </w:r>
      <w:r w:rsidRPr="00EC116F">
        <w:rPr>
          <w:rFonts w:ascii="Times New Roman" w:hAnsi="Times New Roman" w:cs="Times New Roman"/>
          <w:sz w:val="28"/>
          <w:szCs w:val="28"/>
        </w:rPr>
        <w:t>.</w:t>
      </w:r>
      <w:r w:rsidRPr="00EC11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116F" w:rsidRPr="00EC116F" w:rsidRDefault="00EC116F" w:rsidP="00EC116F">
      <w:pPr>
        <w:autoSpaceDE w:val="0"/>
        <w:autoSpaceDN w:val="0"/>
        <w:adjustRightInd w:val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>7. 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EC11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116F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Совета депутатов, сроков государственной регистрации и официального опубликования</w:t>
      </w:r>
      <w:r w:rsidRPr="00EC116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C116F">
        <w:rPr>
          <w:rFonts w:ascii="Times New Roman" w:hAnsi="Times New Roman" w:cs="Times New Roman"/>
          <w:sz w:val="28"/>
          <w:szCs w:val="28"/>
        </w:rPr>
        <w:t>такого муниципального правового акта и, как правило, не должен превышать шесть месяцев</w:t>
      </w:r>
      <w:proofErr w:type="gramStart"/>
      <w:r w:rsidRPr="00EC116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C116F" w:rsidRPr="00EC116F" w:rsidRDefault="00EC116F" w:rsidP="00EC116F">
      <w:pPr>
        <w:pStyle w:val="4"/>
        <w:tabs>
          <w:tab w:val="left" w:pos="-284"/>
        </w:tabs>
        <w:ind w:firstLine="0"/>
        <w:contextualSpacing/>
        <w:rPr>
          <w:rFonts w:ascii="Times New Roman" w:hAnsi="Times New Roman"/>
          <w:b w:val="0"/>
          <w:bCs/>
          <w:szCs w:val="28"/>
          <w:lang w:val="ru-RU"/>
        </w:rPr>
      </w:pPr>
      <w:r w:rsidRPr="00EC116F">
        <w:rPr>
          <w:rFonts w:ascii="Times New Roman" w:hAnsi="Times New Roman"/>
          <w:szCs w:val="28"/>
        </w:rPr>
        <w:t xml:space="preserve"> </w:t>
      </w:r>
      <w:r w:rsidRPr="00EC116F">
        <w:rPr>
          <w:rFonts w:ascii="Times New Roman" w:hAnsi="Times New Roman"/>
          <w:szCs w:val="28"/>
          <w:lang w:val="ru-RU"/>
        </w:rPr>
        <w:t xml:space="preserve">        </w:t>
      </w:r>
      <w:r w:rsidRPr="00EC116F">
        <w:rPr>
          <w:rFonts w:ascii="Times New Roman" w:hAnsi="Times New Roman"/>
          <w:szCs w:val="28"/>
        </w:rPr>
        <w:t xml:space="preserve"> </w:t>
      </w:r>
      <w:r w:rsidRPr="00EC116F">
        <w:rPr>
          <w:rFonts w:ascii="Times New Roman" w:hAnsi="Times New Roman"/>
          <w:b w:val="0"/>
          <w:szCs w:val="28"/>
          <w:lang w:val="ru-RU"/>
        </w:rPr>
        <w:t>12) Статью 46 «</w:t>
      </w:r>
      <w:r w:rsidRPr="00EC116F">
        <w:rPr>
          <w:rFonts w:ascii="Times New Roman" w:hAnsi="Times New Roman"/>
          <w:b w:val="0"/>
          <w:bCs/>
          <w:szCs w:val="28"/>
        </w:rPr>
        <w:t xml:space="preserve">Вступление в силу и порядок официального </w:t>
      </w:r>
      <w:r w:rsidRPr="00EC116F">
        <w:rPr>
          <w:rFonts w:ascii="Times New Roman" w:hAnsi="Times New Roman"/>
          <w:b w:val="0"/>
          <w:szCs w:val="28"/>
        </w:rPr>
        <w:t>опубликования (обнародования)</w:t>
      </w:r>
      <w:r w:rsidRPr="00EC116F">
        <w:rPr>
          <w:rFonts w:ascii="Times New Roman" w:hAnsi="Times New Roman"/>
          <w:b w:val="0"/>
          <w:bCs/>
          <w:i/>
          <w:color w:val="FF0000"/>
          <w:szCs w:val="28"/>
        </w:rPr>
        <w:t xml:space="preserve"> </w:t>
      </w:r>
      <w:r w:rsidRPr="00EC116F">
        <w:rPr>
          <w:rFonts w:ascii="Times New Roman" w:hAnsi="Times New Roman"/>
          <w:b w:val="0"/>
          <w:bCs/>
          <w:szCs w:val="28"/>
        </w:rPr>
        <w:t xml:space="preserve"> м</w:t>
      </w:r>
      <w:r w:rsidRPr="00EC116F">
        <w:rPr>
          <w:rFonts w:ascii="Times New Roman" w:hAnsi="Times New Roman"/>
          <w:b w:val="0"/>
          <w:bCs/>
          <w:szCs w:val="28"/>
        </w:rPr>
        <w:t>у</w:t>
      </w:r>
      <w:r w:rsidRPr="00EC116F">
        <w:rPr>
          <w:rFonts w:ascii="Times New Roman" w:hAnsi="Times New Roman"/>
          <w:b w:val="0"/>
          <w:bCs/>
          <w:szCs w:val="28"/>
        </w:rPr>
        <w:t>ниципальных правовых актов</w:t>
      </w:r>
      <w:r w:rsidRPr="00EC116F">
        <w:rPr>
          <w:rFonts w:ascii="Times New Roman" w:hAnsi="Times New Roman"/>
          <w:b w:val="0"/>
          <w:szCs w:val="28"/>
          <w:lang w:val="ru-RU"/>
        </w:rPr>
        <w:t xml:space="preserve">» </w:t>
      </w:r>
      <w:r w:rsidRPr="00EC116F">
        <w:rPr>
          <w:rFonts w:ascii="Times New Roman" w:hAnsi="Times New Roman"/>
          <w:b w:val="0"/>
          <w:szCs w:val="28"/>
        </w:rPr>
        <w:t>изложить в следующей редакции:</w:t>
      </w:r>
      <w:r w:rsidRPr="00EC116F">
        <w:rPr>
          <w:rFonts w:ascii="Times New Roman" w:hAnsi="Times New Roman"/>
          <w:b w:val="0"/>
          <w:bCs/>
          <w:szCs w:val="28"/>
        </w:rPr>
        <w:t xml:space="preserve"> </w:t>
      </w:r>
    </w:p>
    <w:p w:rsidR="00EC116F" w:rsidRPr="00EC116F" w:rsidRDefault="00EC116F" w:rsidP="00EC116F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lang/>
        </w:rPr>
        <w:t xml:space="preserve">    </w:t>
      </w:r>
      <w:r w:rsidRPr="00EC116F">
        <w:rPr>
          <w:rFonts w:ascii="Times New Roman" w:hAnsi="Times New Roman" w:cs="Times New Roman"/>
          <w:sz w:val="28"/>
          <w:szCs w:val="28"/>
          <w:lang/>
        </w:rPr>
        <w:t>«</w:t>
      </w:r>
      <w:r w:rsidRPr="00EC116F">
        <w:rPr>
          <w:rFonts w:ascii="Times New Roman" w:hAnsi="Times New Roman" w:cs="Times New Roman"/>
          <w:sz w:val="28"/>
          <w:szCs w:val="28"/>
        </w:rPr>
        <w:t>1.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</w:t>
      </w:r>
      <w:r w:rsidRPr="00EC116F">
        <w:rPr>
          <w:rFonts w:ascii="Times New Roman" w:hAnsi="Times New Roman" w:cs="Times New Roman"/>
          <w:sz w:val="28"/>
          <w:szCs w:val="28"/>
        </w:rPr>
        <w:t>и</w:t>
      </w:r>
      <w:r w:rsidRPr="00EC116F">
        <w:rPr>
          <w:rFonts w:ascii="Times New Roman" w:hAnsi="Times New Roman" w:cs="Times New Roman"/>
          <w:sz w:val="28"/>
          <w:szCs w:val="28"/>
        </w:rPr>
        <w:t>цом. Регистрация муниципальных правовых актов и присвоение им соответствующих порядковых номеров осуществляется в день их подп</w:t>
      </w:r>
      <w:r w:rsidRPr="00EC116F">
        <w:rPr>
          <w:rFonts w:ascii="Times New Roman" w:hAnsi="Times New Roman" w:cs="Times New Roman"/>
          <w:sz w:val="28"/>
          <w:szCs w:val="28"/>
        </w:rPr>
        <w:t>и</w:t>
      </w:r>
      <w:r w:rsidRPr="00EC116F">
        <w:rPr>
          <w:rFonts w:ascii="Times New Roman" w:hAnsi="Times New Roman" w:cs="Times New Roman"/>
          <w:sz w:val="28"/>
          <w:szCs w:val="28"/>
        </w:rPr>
        <w:t>сания.</w:t>
      </w:r>
    </w:p>
    <w:p w:rsidR="00EC116F" w:rsidRPr="00EC116F" w:rsidRDefault="00EC116F" w:rsidP="00EC116F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>Решения Совета депутатов о налогах и сборах вступают в силу в соотве</w:t>
      </w:r>
      <w:r w:rsidRPr="00EC116F">
        <w:rPr>
          <w:rFonts w:ascii="Times New Roman" w:hAnsi="Times New Roman" w:cs="Times New Roman"/>
          <w:sz w:val="28"/>
          <w:szCs w:val="28"/>
        </w:rPr>
        <w:t>т</w:t>
      </w:r>
      <w:r w:rsidRPr="00EC116F">
        <w:rPr>
          <w:rFonts w:ascii="Times New Roman" w:hAnsi="Times New Roman" w:cs="Times New Roman"/>
          <w:sz w:val="28"/>
          <w:szCs w:val="28"/>
        </w:rPr>
        <w:t>ствии с Налоговым кодексом Российской Федерации.</w:t>
      </w:r>
    </w:p>
    <w:p w:rsidR="00EC116F" w:rsidRPr="00EC116F" w:rsidRDefault="00EC116F" w:rsidP="00EC11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</w:t>
      </w:r>
      <w:r w:rsidRPr="00EC116F">
        <w:rPr>
          <w:rFonts w:ascii="Times New Roman" w:hAnsi="Times New Roman" w:cs="Times New Roman"/>
          <w:sz w:val="28"/>
          <w:szCs w:val="28"/>
        </w:rPr>
        <w:lastRenderedPageBreak/>
        <w:t>статус орг</w:t>
      </w:r>
      <w:r w:rsidRPr="00EC116F">
        <w:rPr>
          <w:rFonts w:ascii="Times New Roman" w:hAnsi="Times New Roman" w:cs="Times New Roman"/>
          <w:sz w:val="28"/>
          <w:szCs w:val="28"/>
        </w:rPr>
        <w:t>а</w:t>
      </w:r>
      <w:r w:rsidRPr="00EC116F">
        <w:rPr>
          <w:rFonts w:ascii="Times New Roman" w:hAnsi="Times New Roman" w:cs="Times New Roman"/>
          <w:sz w:val="28"/>
          <w:szCs w:val="28"/>
        </w:rPr>
        <w:t>низаций, учредителем которых выступает муниципальное образование, а также с</w:t>
      </w:r>
      <w:r w:rsidRPr="00EC116F">
        <w:rPr>
          <w:rFonts w:ascii="Times New Roman" w:hAnsi="Times New Roman" w:cs="Times New Roman"/>
          <w:sz w:val="28"/>
          <w:szCs w:val="28"/>
        </w:rPr>
        <w:t>о</w:t>
      </w:r>
      <w:r w:rsidRPr="00EC116F">
        <w:rPr>
          <w:rFonts w:ascii="Times New Roman" w:hAnsi="Times New Roman" w:cs="Times New Roman"/>
          <w:sz w:val="28"/>
          <w:szCs w:val="28"/>
        </w:rPr>
        <w:t xml:space="preserve">глашения, заключаемые между органами местного самоуправления, вступают в силу после их официального опубликования. </w:t>
      </w:r>
    </w:p>
    <w:p w:rsidR="00EC116F" w:rsidRPr="00EC116F" w:rsidRDefault="00EC116F" w:rsidP="00EC11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 xml:space="preserve">3. Официальным опубликованием муниципальных правовых актов, соглашений считается опубликование их полных текстов в районной газете «Вестник целины» и (или) в «Сборнике муниципальных правовых актов муниципального образования  </w:t>
      </w:r>
      <w:proofErr w:type="spellStart"/>
      <w:r w:rsidRPr="00EC116F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Pr="00EC116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C116F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EC116F">
        <w:rPr>
          <w:rFonts w:ascii="Times New Roman" w:hAnsi="Times New Roman" w:cs="Times New Roman"/>
          <w:sz w:val="28"/>
          <w:szCs w:val="28"/>
        </w:rPr>
        <w:t xml:space="preserve"> района Алтайского края».</w:t>
      </w:r>
    </w:p>
    <w:p w:rsidR="00EC116F" w:rsidRPr="00EC116F" w:rsidRDefault="00EC116F" w:rsidP="00EC11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>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изданий.</w:t>
      </w:r>
    </w:p>
    <w:p w:rsidR="00EC116F" w:rsidRPr="00EC116F" w:rsidRDefault="00EC116F" w:rsidP="00EC11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>4. Доведение до всеобщего сведения муниципальных правовых актов (обнародование) осуществляется путем размещения их на информационном сте</w:t>
      </w:r>
      <w:r w:rsidRPr="00EC116F">
        <w:rPr>
          <w:rFonts w:ascii="Times New Roman" w:hAnsi="Times New Roman" w:cs="Times New Roman"/>
          <w:sz w:val="28"/>
          <w:szCs w:val="28"/>
        </w:rPr>
        <w:t>н</w:t>
      </w:r>
      <w:r w:rsidRPr="00EC116F">
        <w:rPr>
          <w:rFonts w:ascii="Times New Roman" w:hAnsi="Times New Roman" w:cs="Times New Roman"/>
          <w:sz w:val="28"/>
          <w:szCs w:val="28"/>
        </w:rPr>
        <w:t>де в Администрации сельсовета, на официальных сайтах Администрации района, Администрации сельсовета, посредством телевидения, радио, передачи по кан</w:t>
      </w:r>
      <w:r w:rsidRPr="00EC116F">
        <w:rPr>
          <w:rFonts w:ascii="Times New Roman" w:hAnsi="Times New Roman" w:cs="Times New Roman"/>
          <w:sz w:val="28"/>
          <w:szCs w:val="28"/>
        </w:rPr>
        <w:t>а</w:t>
      </w:r>
      <w:r w:rsidRPr="00EC116F">
        <w:rPr>
          <w:rFonts w:ascii="Times New Roman" w:hAnsi="Times New Roman" w:cs="Times New Roman"/>
          <w:sz w:val="28"/>
          <w:szCs w:val="28"/>
        </w:rPr>
        <w:t>лам связи, распространения в машиночитаемой форме, направления должностным лицам, организациям, общественным объедин</w:t>
      </w:r>
      <w:r w:rsidRPr="00EC116F">
        <w:rPr>
          <w:rFonts w:ascii="Times New Roman" w:hAnsi="Times New Roman" w:cs="Times New Roman"/>
          <w:sz w:val="28"/>
          <w:szCs w:val="28"/>
        </w:rPr>
        <w:t>е</w:t>
      </w:r>
      <w:r w:rsidRPr="00EC116F">
        <w:rPr>
          <w:rFonts w:ascii="Times New Roman" w:hAnsi="Times New Roman" w:cs="Times New Roman"/>
          <w:sz w:val="28"/>
          <w:szCs w:val="28"/>
        </w:rPr>
        <w:t xml:space="preserve">ниям. </w:t>
      </w:r>
    </w:p>
    <w:p w:rsidR="00EC116F" w:rsidRPr="00EC116F" w:rsidRDefault="00EC116F" w:rsidP="00EC116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116F">
        <w:rPr>
          <w:rFonts w:ascii="Times New Roman" w:hAnsi="Times New Roman" w:cs="Times New Roman"/>
          <w:bCs/>
          <w:sz w:val="28"/>
          <w:szCs w:val="28"/>
        </w:rPr>
        <w:t xml:space="preserve">5. Дополнительным источником обнародования </w:t>
      </w:r>
      <w:r w:rsidRPr="00EC116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актов, соглашений</w:t>
      </w:r>
      <w:r w:rsidRPr="00EC116F">
        <w:rPr>
          <w:rFonts w:ascii="Times New Roman" w:hAnsi="Times New Roman" w:cs="Times New Roman"/>
          <w:bCs/>
          <w:sz w:val="28"/>
          <w:szCs w:val="28"/>
        </w:rPr>
        <w:t xml:space="preserve"> является портал Минюста России «Но</w:t>
      </w:r>
      <w:r w:rsidRPr="00EC116F">
        <w:rPr>
          <w:rFonts w:ascii="Times New Roman" w:hAnsi="Times New Roman" w:cs="Times New Roman"/>
          <w:bCs/>
          <w:sz w:val="28"/>
          <w:szCs w:val="28"/>
        </w:rPr>
        <w:t>р</w:t>
      </w:r>
      <w:r w:rsidRPr="00EC116F">
        <w:rPr>
          <w:rFonts w:ascii="Times New Roman" w:hAnsi="Times New Roman" w:cs="Times New Roman"/>
          <w:bCs/>
          <w:sz w:val="28"/>
          <w:szCs w:val="28"/>
        </w:rPr>
        <w:t>мативные правовые акты в Российской Федерации» (</w:t>
      </w:r>
      <w:hyperlink r:id="rId6" w:history="1">
        <w:r w:rsidRPr="00EC116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Pr="00EC116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Pr="00EC116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pravo</w:t>
        </w:r>
        <w:r w:rsidRPr="00EC116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-</w:t>
        </w:r>
        <w:r w:rsidRPr="00EC116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minjust</w:t>
        </w:r>
        <w:r w:rsidRPr="00EC116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EC116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  <w:r w:rsidRPr="00EC11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EC116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Pr="00EC116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://право-минюст</w:t>
        </w:r>
      </w:hyperlink>
      <w:r w:rsidRPr="00EC116F">
        <w:rPr>
          <w:rFonts w:ascii="Times New Roman" w:hAnsi="Times New Roman" w:cs="Times New Roman"/>
          <w:bCs/>
          <w:sz w:val="28"/>
          <w:szCs w:val="28"/>
        </w:rPr>
        <w:t>, р</w:t>
      </w:r>
      <w:r w:rsidRPr="00EC116F">
        <w:rPr>
          <w:rFonts w:ascii="Times New Roman" w:hAnsi="Times New Roman" w:cs="Times New Roman"/>
          <w:bCs/>
          <w:sz w:val="28"/>
          <w:szCs w:val="28"/>
        </w:rPr>
        <w:t>е</w:t>
      </w:r>
      <w:r w:rsidRPr="00EC116F">
        <w:rPr>
          <w:rFonts w:ascii="Times New Roman" w:hAnsi="Times New Roman" w:cs="Times New Roman"/>
          <w:bCs/>
          <w:sz w:val="28"/>
          <w:szCs w:val="28"/>
        </w:rPr>
        <w:t xml:space="preserve">гистрация в качестве сетевого издания Эл  № ФС77-72471 от 05.03.2018). </w:t>
      </w:r>
    </w:p>
    <w:p w:rsidR="00EC116F" w:rsidRPr="00EC116F" w:rsidRDefault="00EC116F" w:rsidP="00EC116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16F">
        <w:rPr>
          <w:rFonts w:ascii="Times New Roman" w:hAnsi="Times New Roman" w:cs="Times New Roman"/>
          <w:bCs/>
          <w:sz w:val="28"/>
          <w:szCs w:val="28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</w:t>
      </w:r>
      <w:r w:rsidRPr="00EC116F">
        <w:rPr>
          <w:rFonts w:ascii="Times New Roman" w:hAnsi="Times New Roman" w:cs="Times New Roman"/>
          <w:bCs/>
          <w:sz w:val="28"/>
          <w:szCs w:val="28"/>
        </w:rPr>
        <w:t>е</w:t>
      </w:r>
      <w:r w:rsidRPr="00EC116F">
        <w:rPr>
          <w:rFonts w:ascii="Times New Roman" w:hAnsi="Times New Roman" w:cs="Times New Roman"/>
          <w:bCs/>
          <w:sz w:val="28"/>
          <w:szCs w:val="28"/>
        </w:rPr>
        <w:t>чатном издании могут не приводиться.</w:t>
      </w:r>
    </w:p>
    <w:p w:rsidR="00EC116F" w:rsidRPr="00EC116F" w:rsidRDefault="00EC116F" w:rsidP="00EC116F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>6. Устав поселения, муниципальные правовые акты о внесении в него измен</w:t>
      </w:r>
      <w:r w:rsidRPr="00EC116F">
        <w:rPr>
          <w:rFonts w:ascii="Times New Roman" w:hAnsi="Times New Roman" w:cs="Times New Roman"/>
          <w:sz w:val="28"/>
          <w:szCs w:val="28"/>
        </w:rPr>
        <w:t>е</w:t>
      </w:r>
      <w:r w:rsidRPr="00EC116F">
        <w:rPr>
          <w:rFonts w:ascii="Times New Roman" w:hAnsi="Times New Roman" w:cs="Times New Roman"/>
          <w:sz w:val="28"/>
          <w:szCs w:val="28"/>
        </w:rPr>
        <w:t>ний и дополнений, иные муниципальные правовые акты, затрагивающие права, св</w:t>
      </w:r>
      <w:r w:rsidRPr="00EC116F">
        <w:rPr>
          <w:rFonts w:ascii="Times New Roman" w:hAnsi="Times New Roman" w:cs="Times New Roman"/>
          <w:sz w:val="28"/>
          <w:szCs w:val="28"/>
        </w:rPr>
        <w:t>о</w:t>
      </w:r>
      <w:r w:rsidRPr="00EC116F">
        <w:rPr>
          <w:rFonts w:ascii="Times New Roman" w:hAnsi="Times New Roman" w:cs="Times New Roman"/>
          <w:sz w:val="28"/>
          <w:szCs w:val="28"/>
        </w:rPr>
        <w:t>боды и обязанности человека и гражданина, в качестве обязательного экземпляра передаются в муниц</w:t>
      </w:r>
      <w:r w:rsidRPr="00EC116F">
        <w:rPr>
          <w:rFonts w:ascii="Times New Roman" w:hAnsi="Times New Roman" w:cs="Times New Roman"/>
          <w:sz w:val="28"/>
          <w:szCs w:val="28"/>
        </w:rPr>
        <w:t>и</w:t>
      </w:r>
      <w:r w:rsidRPr="00EC116F">
        <w:rPr>
          <w:rFonts w:ascii="Times New Roman" w:hAnsi="Times New Roman" w:cs="Times New Roman"/>
          <w:sz w:val="28"/>
          <w:szCs w:val="28"/>
        </w:rPr>
        <w:t>пальную библиотеку».</w:t>
      </w:r>
    </w:p>
    <w:p w:rsidR="00EC116F" w:rsidRPr="00EC116F" w:rsidRDefault="00EC116F" w:rsidP="00EC116F">
      <w:pPr>
        <w:pStyle w:val="a6"/>
        <w:spacing w:after="0"/>
        <w:ind w:right="62" w:firstLine="709"/>
        <w:contextualSpacing/>
        <w:jc w:val="both"/>
        <w:rPr>
          <w:sz w:val="28"/>
          <w:szCs w:val="28"/>
        </w:rPr>
      </w:pPr>
      <w:r w:rsidRPr="00EC116F">
        <w:rPr>
          <w:bCs/>
          <w:sz w:val="28"/>
          <w:szCs w:val="28"/>
        </w:rPr>
        <w:t xml:space="preserve">2. </w:t>
      </w:r>
      <w:r w:rsidRPr="00EC116F"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EC116F" w:rsidRPr="00EC116F" w:rsidRDefault="00EC116F" w:rsidP="00EC116F">
      <w:pPr>
        <w:pStyle w:val="a6"/>
        <w:spacing w:after="0"/>
        <w:ind w:right="62" w:firstLine="709"/>
        <w:contextualSpacing/>
        <w:jc w:val="both"/>
        <w:rPr>
          <w:sz w:val="28"/>
          <w:szCs w:val="28"/>
        </w:rPr>
      </w:pPr>
      <w:r w:rsidRPr="00EC116F">
        <w:rPr>
          <w:bCs/>
          <w:sz w:val="28"/>
          <w:szCs w:val="28"/>
        </w:rPr>
        <w:t>3</w:t>
      </w:r>
      <w:r w:rsidRPr="00EC116F">
        <w:rPr>
          <w:sz w:val="28"/>
          <w:szCs w:val="28"/>
        </w:rPr>
        <w:t xml:space="preserve">. </w:t>
      </w:r>
      <w:r w:rsidRPr="00EC116F">
        <w:rPr>
          <w:sz w:val="28"/>
          <w:szCs w:val="28"/>
          <w:lang w:val="ru-RU"/>
        </w:rPr>
        <w:t xml:space="preserve">Опубликовать </w:t>
      </w:r>
      <w:r w:rsidRPr="00EC116F">
        <w:rPr>
          <w:sz w:val="28"/>
          <w:szCs w:val="28"/>
        </w:rPr>
        <w:t>настоящее решение после государственной регистрации в установленном порядке.</w:t>
      </w:r>
    </w:p>
    <w:p w:rsidR="00EC116F" w:rsidRPr="00EC116F" w:rsidRDefault="00EC116F" w:rsidP="00EC11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>4. Контроль  исполнения данного решения оставляю за собой.</w:t>
      </w:r>
    </w:p>
    <w:p w:rsidR="00EC116F" w:rsidRPr="00EC116F" w:rsidRDefault="00EC116F" w:rsidP="00EC116F">
      <w:pPr>
        <w:pStyle w:val="a8"/>
        <w:ind w:left="0" w:firstLine="709"/>
        <w:jc w:val="both"/>
        <w:rPr>
          <w:sz w:val="28"/>
          <w:szCs w:val="28"/>
        </w:rPr>
      </w:pPr>
      <w:r w:rsidRPr="00EC116F">
        <w:rPr>
          <w:bCs/>
          <w:sz w:val="28"/>
          <w:szCs w:val="28"/>
        </w:rPr>
        <w:t>5</w:t>
      </w:r>
      <w:r w:rsidRPr="00EC116F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EC116F" w:rsidRPr="00EC116F" w:rsidRDefault="00EC116F" w:rsidP="00EC1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116F" w:rsidRPr="00EC116F" w:rsidRDefault="00EC116F" w:rsidP="00EC1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116F" w:rsidRPr="00EC116F" w:rsidRDefault="00EC116F" w:rsidP="00EC1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6F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Н.А. Теличкина</w:t>
      </w:r>
    </w:p>
    <w:p w:rsidR="00EC116F" w:rsidRPr="00EC116F" w:rsidRDefault="00EC116F" w:rsidP="00EC1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57C" w:rsidRDefault="0064257C"/>
    <w:sectPr w:rsidR="0064257C" w:rsidSect="00EC116F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16F"/>
    <w:rsid w:val="0064257C"/>
    <w:rsid w:val="00EC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C116F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116F"/>
    <w:rPr>
      <w:rFonts w:ascii="Arial" w:eastAsia="Times New Roman" w:hAnsi="Arial" w:cs="Times New Roman"/>
      <w:b/>
      <w:sz w:val="28"/>
      <w:szCs w:val="20"/>
      <w:lang/>
    </w:rPr>
  </w:style>
  <w:style w:type="character" w:styleId="a3">
    <w:name w:val="Hyperlink"/>
    <w:uiPriority w:val="99"/>
    <w:unhideWhenUsed/>
    <w:rsid w:val="00EC116F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EC11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Основной текст с отступом Знак"/>
    <w:basedOn w:val="a0"/>
    <w:link w:val="a4"/>
    <w:rsid w:val="00EC116F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Body Text"/>
    <w:basedOn w:val="a"/>
    <w:link w:val="a7"/>
    <w:rsid w:val="00EC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сновной текст Знак"/>
    <w:basedOn w:val="a0"/>
    <w:link w:val="a6"/>
    <w:rsid w:val="00EC116F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List Paragraph"/>
    <w:basedOn w:val="a"/>
    <w:uiPriority w:val="34"/>
    <w:qFormat/>
    <w:rsid w:val="00EC1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87;&#1088;&#1072;&#1074;&#1086;-&#1084;&#1080;&#1085;&#1102;&#1089;&#109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http://&#1087;&#1088;&#1072;&#1074;&#1086;-&#1084;&#1080;&#1085;&#1102;&#1089;&#1090;" TargetMode="External"/><Relationship Id="rId4" Type="http://schemas.openxmlformats.org/officeDocument/2006/relationships/hyperlink" Target="http://pravo-minjus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1742</Words>
  <Characters>9930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bit202302283</dc:creator>
  <cp:keywords/>
  <dc:description/>
  <cp:lastModifiedBy>bit202302283</cp:lastModifiedBy>
  <cp:revision>2</cp:revision>
  <cp:lastPrinted>2023-08-04T03:14:00Z</cp:lastPrinted>
  <dcterms:created xsi:type="dcterms:W3CDTF">2023-08-04T03:10:00Z</dcterms:created>
  <dcterms:modified xsi:type="dcterms:W3CDTF">2023-08-04T03:15:00Z</dcterms:modified>
</cp:coreProperties>
</file>